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4022102" w14:textId="7FCE3563" w:rsidR="0072150A" w:rsidRPr="00952227" w:rsidRDefault="0072150A" w:rsidP="00603484">
      <w:pPr>
        <w:pStyle w:val="BodyTextIndent"/>
        <w:ind w:firstLine="0"/>
        <w:jc w:val="right"/>
        <w:rPr>
          <w:rFonts w:ascii="Times New Roman" w:hAnsi="Times New Roman"/>
          <w:sz w:val="20"/>
          <w:szCs w:val="20"/>
        </w:rPr>
      </w:pPr>
      <w:r w:rsidRPr="00952227">
        <w:rPr>
          <w:rFonts w:ascii="Times New Roman" w:hAnsi="Times New Roman"/>
          <w:sz w:val="20"/>
          <w:szCs w:val="20"/>
        </w:rPr>
        <w:t xml:space="preserve">2 priedas. </w:t>
      </w:r>
      <w:proofErr w:type="spellStart"/>
      <w:r w:rsidRPr="00952227">
        <w:rPr>
          <w:rFonts w:ascii="Times New Roman" w:hAnsi="Times New Roman"/>
          <w:sz w:val="20"/>
          <w:szCs w:val="20"/>
        </w:rPr>
        <w:t>Generatyvinio</w:t>
      </w:r>
      <w:proofErr w:type="spellEnd"/>
      <w:r w:rsidRPr="00952227">
        <w:rPr>
          <w:rFonts w:ascii="Times New Roman" w:hAnsi="Times New Roman"/>
          <w:sz w:val="20"/>
          <w:szCs w:val="20"/>
        </w:rPr>
        <w:t xml:space="preserve"> dirbtinio intelekto naudojimo </w:t>
      </w:r>
      <w:r w:rsidR="00430698" w:rsidRPr="00952227">
        <w:rPr>
          <w:rFonts w:ascii="Times New Roman" w:hAnsi="Times New Roman"/>
          <w:sz w:val="20"/>
          <w:szCs w:val="20"/>
        </w:rPr>
        <w:t xml:space="preserve">savarankiškame rašto </w:t>
      </w:r>
      <w:r w:rsidRPr="00952227">
        <w:rPr>
          <w:rFonts w:ascii="Times New Roman" w:hAnsi="Times New Roman"/>
          <w:sz w:val="20"/>
          <w:szCs w:val="20"/>
        </w:rPr>
        <w:t>darbe deklaracija</w:t>
      </w:r>
    </w:p>
    <w:p w14:paraId="20E1495A" w14:textId="50B9151B" w:rsidR="0072150A" w:rsidRDefault="0072150A" w:rsidP="00952227">
      <w:pPr>
        <w:pStyle w:val="BodyTextIndent"/>
        <w:ind w:firstLine="0"/>
        <w:jc w:val="left"/>
        <w:rPr>
          <w:rFonts w:ascii="Times New Roman" w:hAnsi="Times New Roman"/>
        </w:rPr>
      </w:pPr>
    </w:p>
    <w:p w14:paraId="04B25CB1" w14:textId="77777777" w:rsidR="00430698" w:rsidRDefault="00430698" w:rsidP="00603484">
      <w:pPr>
        <w:pStyle w:val="BodyTextIndent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............................................................................................................................................................ </w:t>
      </w:r>
    </w:p>
    <w:p w14:paraId="499A94C4" w14:textId="77722CFD" w:rsidR="00430698" w:rsidRDefault="00430698" w:rsidP="00603484">
      <w:pPr>
        <w:pStyle w:val="BodyTextIndent"/>
        <w:ind w:firstLine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="00A051A8">
        <w:rPr>
          <w:rFonts w:ascii="Times New Roman" w:hAnsi="Times New Roman"/>
          <w:sz w:val="16"/>
          <w:szCs w:val="16"/>
        </w:rPr>
        <w:t xml:space="preserve">savarankiško </w:t>
      </w:r>
      <w:r>
        <w:rPr>
          <w:rFonts w:ascii="Times New Roman" w:hAnsi="Times New Roman"/>
          <w:sz w:val="16"/>
          <w:szCs w:val="16"/>
        </w:rPr>
        <w:t>rašto darbo autoriaus vardas, pavardė)</w:t>
      </w:r>
    </w:p>
    <w:p w14:paraId="3C66882F" w14:textId="77777777" w:rsidR="00430698" w:rsidRDefault="00430698" w:rsidP="00603484">
      <w:pPr>
        <w:pStyle w:val="BodyTextIndent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............................................................................................................................................................ </w:t>
      </w:r>
    </w:p>
    <w:p w14:paraId="448350CF" w14:textId="1DA3B794" w:rsidR="00430698" w:rsidRDefault="00430698" w:rsidP="00603484">
      <w:pPr>
        <w:pStyle w:val="BodyTextIndent"/>
        <w:ind w:firstLine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(fakultetas / institutas)</w:t>
      </w:r>
    </w:p>
    <w:p w14:paraId="2633809A" w14:textId="77777777" w:rsidR="00430698" w:rsidRDefault="00430698" w:rsidP="00603484">
      <w:pPr>
        <w:pStyle w:val="BodyTextIndent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............................................................................................................................................................ </w:t>
      </w:r>
    </w:p>
    <w:p w14:paraId="20D95D9A" w14:textId="7D325414" w:rsidR="00430698" w:rsidRDefault="00430698" w:rsidP="00603484">
      <w:pPr>
        <w:pStyle w:val="BodyTextIndent"/>
        <w:ind w:firstLine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(studijų programa)</w:t>
      </w:r>
    </w:p>
    <w:p w14:paraId="1925C273" w14:textId="77777777" w:rsidR="00430698" w:rsidRDefault="00430698" w:rsidP="00603484">
      <w:pPr>
        <w:pStyle w:val="BodyTextIndent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............................................................................................................................................................ </w:t>
      </w:r>
    </w:p>
    <w:p w14:paraId="58A16AD3" w14:textId="2D0402BD" w:rsidR="00430698" w:rsidRDefault="00430698" w:rsidP="00603484">
      <w:pPr>
        <w:pStyle w:val="BodyTextIndent"/>
        <w:ind w:firstLine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(studijų dalyko pavadinimas [</w:t>
      </w:r>
      <w:r w:rsidR="00A051A8">
        <w:rPr>
          <w:rFonts w:ascii="Times New Roman" w:hAnsi="Times New Roman"/>
          <w:sz w:val="16"/>
          <w:szCs w:val="16"/>
        </w:rPr>
        <w:t>studijų dalyko atsiskaitomiesiems</w:t>
      </w:r>
      <w:r>
        <w:rPr>
          <w:rFonts w:ascii="Times New Roman" w:hAnsi="Times New Roman"/>
          <w:sz w:val="16"/>
          <w:szCs w:val="16"/>
        </w:rPr>
        <w:t xml:space="preserve"> darbams] ir darbo rūšis)</w:t>
      </w:r>
    </w:p>
    <w:p w14:paraId="7DF0C807" w14:textId="77777777" w:rsidR="00430698" w:rsidRDefault="00430698" w:rsidP="00603484">
      <w:pPr>
        <w:pStyle w:val="BodyTextIndent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............................................................................................................................................................ </w:t>
      </w:r>
    </w:p>
    <w:p w14:paraId="1936A3E4" w14:textId="25868701" w:rsidR="00430698" w:rsidRDefault="00430698" w:rsidP="00603484">
      <w:pPr>
        <w:pStyle w:val="BodyTextIndent"/>
        <w:ind w:firstLine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(savarankiško rašto darbo pavadinimas)</w:t>
      </w:r>
    </w:p>
    <w:p w14:paraId="4A226165" w14:textId="77777777" w:rsidR="00430698" w:rsidRPr="00430698" w:rsidRDefault="00430698" w:rsidP="00952227">
      <w:pPr>
        <w:pStyle w:val="BodyTextIndent"/>
        <w:ind w:firstLine="0"/>
        <w:jc w:val="left"/>
        <w:rPr>
          <w:lang w:val="tg-Cyrl-TJ"/>
        </w:rPr>
      </w:pPr>
    </w:p>
    <w:p w14:paraId="4A4A7B37" w14:textId="3ADABFCF" w:rsidR="000B0A15" w:rsidRDefault="00430698" w:rsidP="00603484">
      <w:pPr>
        <w:pStyle w:val="BodyTextIndent"/>
        <w:ind w:firstLine="284"/>
      </w:pPr>
      <w:r w:rsidRPr="00430698">
        <w:rPr>
          <w:lang w:val="tg-Cyrl-TJ"/>
        </w:rPr>
        <w:t>Patvirtinu, kad savarankiška</w:t>
      </w:r>
      <w:r w:rsidR="000B0A15">
        <w:t>m</w:t>
      </w:r>
      <w:r w:rsidRPr="00430698">
        <w:rPr>
          <w:lang w:val="tg-Cyrl-TJ"/>
        </w:rPr>
        <w:t xml:space="preserve"> rašto darb</w:t>
      </w:r>
      <w:r w:rsidR="000B0A15">
        <w:t>ui parengti,</w:t>
      </w:r>
      <w:r w:rsidRPr="00430698">
        <w:rPr>
          <w:lang w:val="tg-Cyrl-TJ"/>
        </w:rPr>
        <w:t xml:space="preserve"> laik</w:t>
      </w:r>
      <w:proofErr w:type="spellStart"/>
      <w:r w:rsidR="000B0A15">
        <w:t>ydamasi</w:t>
      </w:r>
      <w:proofErr w:type="spellEnd"/>
      <w:r w:rsidR="000B0A15">
        <w:t>(s)</w:t>
      </w:r>
      <w:r w:rsidRPr="00430698">
        <w:rPr>
          <w:lang w:val="tg-Cyrl-TJ"/>
        </w:rPr>
        <w:t xml:space="preserve"> Klaipėdos universiteto</w:t>
      </w:r>
      <w:r>
        <w:t xml:space="preserve"> </w:t>
      </w:r>
      <w:r w:rsidRPr="00430698">
        <w:rPr>
          <w:lang w:val="tg-Cyrl-TJ"/>
        </w:rPr>
        <w:t>Savarankiškų rašto darbų rengimo ir gynimo bendrųjų reikalavimo aprašo</w:t>
      </w:r>
      <w:r>
        <w:t xml:space="preserve"> ir</w:t>
      </w:r>
      <w:r w:rsidRPr="00430698">
        <w:rPr>
          <w:lang w:val="tg-Cyrl-TJ"/>
        </w:rPr>
        <w:t xml:space="preserve"> </w:t>
      </w:r>
      <w:r>
        <w:t>D</w:t>
      </w:r>
      <w:r w:rsidRPr="00430698">
        <w:rPr>
          <w:lang w:val="tg-Cyrl-TJ"/>
        </w:rPr>
        <w:t>irbtinio intelekto naudojimo politikos gair</w:t>
      </w:r>
      <w:proofErr w:type="spellStart"/>
      <w:r>
        <w:t>ių</w:t>
      </w:r>
      <w:proofErr w:type="spellEnd"/>
      <w:r w:rsidR="000B0A15">
        <w:t>, naudojau</w:t>
      </w:r>
      <w:r w:rsidRPr="00430698">
        <w:rPr>
          <w:lang w:val="tg-Cyrl-TJ"/>
        </w:rPr>
        <w:t xml:space="preserve"> generatyvinio dirbtinio intelekto (DI) įranki</w:t>
      </w:r>
      <w:proofErr w:type="spellStart"/>
      <w:r w:rsidR="000B0A15">
        <w:t>us</w:t>
      </w:r>
      <w:proofErr w:type="spellEnd"/>
      <w:r w:rsidR="000B0A15">
        <w:rPr>
          <w:rStyle w:val="FootnoteReference"/>
        </w:rPr>
        <w:footnoteReference w:customMarkFollows="1" w:id="1"/>
        <w:t>*</w:t>
      </w:r>
      <w:r w:rsidRPr="00430698">
        <w:t>.</w:t>
      </w:r>
    </w:p>
    <w:p w14:paraId="30879219" w14:textId="78D4E566" w:rsidR="00430698" w:rsidRDefault="000B0A15" w:rsidP="00603484">
      <w:pPr>
        <w:pStyle w:val="BodyTextIndent"/>
        <w:ind w:firstLine="284"/>
      </w:pPr>
      <w:r>
        <w:t xml:space="preserve">Visus </w:t>
      </w:r>
      <w:r w:rsidR="00430698" w:rsidRPr="00430698">
        <w:rPr>
          <w:lang w:val="tg-Cyrl-TJ"/>
        </w:rPr>
        <w:t>DI įranki</w:t>
      </w:r>
      <w:r>
        <w:t>ų naudojimo atvejus, nurodydamas tokio naudojimo tikslus ir apimtis, deklaruoju žemiau pateikiamoje lentelėje.</w:t>
      </w:r>
    </w:p>
    <w:p w14:paraId="0E74A76A" w14:textId="77777777" w:rsidR="000B0A15" w:rsidRDefault="000B0A15" w:rsidP="00603484">
      <w:pPr>
        <w:pStyle w:val="BodyTextIndent"/>
        <w:ind w:firstLine="0"/>
      </w:pP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2188"/>
        <w:gridCol w:w="2471"/>
        <w:gridCol w:w="2421"/>
      </w:tblGrid>
      <w:tr w:rsidR="000B0A15" w:rsidRPr="00430698" w14:paraId="0B44F957" w14:textId="77777777" w:rsidTr="00952227">
        <w:tc>
          <w:tcPr>
            <w:tcW w:w="2543" w:type="dxa"/>
            <w:shd w:val="clear" w:color="auto" w:fill="D9D9D9"/>
            <w:vAlign w:val="center"/>
          </w:tcPr>
          <w:p w14:paraId="31007DB0" w14:textId="7BAE4094" w:rsidR="000B0A15" w:rsidRPr="00430698" w:rsidRDefault="000B0A15" w:rsidP="00952227">
            <w:pPr>
              <w:pStyle w:val="BodyTextIndent"/>
              <w:ind w:firstLine="0"/>
              <w:jc w:val="center"/>
              <w:rPr>
                <w:lang w:val="tg-Cyrl-TJ"/>
              </w:rPr>
            </w:pPr>
            <w:r w:rsidRPr="00430698">
              <w:rPr>
                <w:lang w:val="tg-Cyrl-TJ"/>
              </w:rPr>
              <w:t>Darbo vieta (puslapi</w:t>
            </w:r>
            <w:r w:rsidR="00414F8A">
              <w:t>o</w:t>
            </w:r>
            <w:r w:rsidRPr="00430698">
              <w:rPr>
                <w:lang w:val="tg-Cyrl-TJ"/>
              </w:rPr>
              <w:t>, pastraip</w:t>
            </w:r>
            <w:proofErr w:type="spellStart"/>
            <w:r w:rsidR="00414F8A">
              <w:t>os</w:t>
            </w:r>
            <w:proofErr w:type="spellEnd"/>
            <w:r w:rsidR="00414F8A">
              <w:t xml:space="preserve"> Nr.</w:t>
            </w:r>
            <w:r w:rsidRPr="00430698">
              <w:rPr>
                <w:lang w:val="tg-Cyrl-TJ"/>
              </w:rPr>
              <w:t>)</w:t>
            </w:r>
          </w:p>
        </w:tc>
        <w:tc>
          <w:tcPr>
            <w:tcW w:w="2239" w:type="dxa"/>
            <w:shd w:val="clear" w:color="auto" w:fill="D9D9D9"/>
          </w:tcPr>
          <w:p w14:paraId="079539A5" w14:textId="1BBA59E6" w:rsidR="000B0A15" w:rsidRPr="00952227" w:rsidRDefault="000B0A15" w:rsidP="00603484">
            <w:pPr>
              <w:pStyle w:val="BodyTextIndent"/>
              <w:ind w:firstLine="0"/>
              <w:jc w:val="center"/>
            </w:pPr>
            <w:r>
              <w:t>Naudotas DI įrankis ir versija</w:t>
            </w:r>
          </w:p>
        </w:tc>
        <w:tc>
          <w:tcPr>
            <w:tcW w:w="2527" w:type="dxa"/>
            <w:shd w:val="clear" w:color="auto" w:fill="D9D9D9"/>
            <w:vAlign w:val="center"/>
          </w:tcPr>
          <w:p w14:paraId="7AE29DD4" w14:textId="1927138E" w:rsidR="000B0A15" w:rsidRPr="00430698" w:rsidRDefault="000B0A15" w:rsidP="00952227">
            <w:pPr>
              <w:pStyle w:val="BodyTextIndent"/>
              <w:ind w:firstLine="0"/>
              <w:jc w:val="center"/>
              <w:rPr>
                <w:lang w:val="tg-Cyrl-TJ"/>
              </w:rPr>
            </w:pPr>
            <w:r w:rsidRPr="00430698">
              <w:rPr>
                <w:lang w:val="tg-Cyrl-TJ"/>
              </w:rPr>
              <w:t>Naudojimo tikslas</w:t>
            </w:r>
            <w:r w:rsidR="002137C6">
              <w:rPr>
                <w:rStyle w:val="FootnoteReference"/>
                <w:lang w:val="tg-Cyrl-TJ"/>
              </w:rPr>
              <w:footnoteReference w:customMarkFollows="1" w:id="2"/>
              <w:t>**</w:t>
            </w:r>
          </w:p>
        </w:tc>
        <w:tc>
          <w:tcPr>
            <w:tcW w:w="2478" w:type="dxa"/>
            <w:shd w:val="clear" w:color="auto" w:fill="D9D9D9"/>
            <w:vAlign w:val="center"/>
          </w:tcPr>
          <w:p w14:paraId="62CDC680" w14:textId="05173623" w:rsidR="000B0A15" w:rsidRPr="00952227" w:rsidRDefault="002137C6" w:rsidP="00952227">
            <w:pPr>
              <w:pStyle w:val="BodyTextIndent"/>
              <w:ind w:firstLine="0"/>
              <w:jc w:val="center"/>
            </w:pPr>
            <w:r>
              <w:t>Užklausos data</w:t>
            </w:r>
          </w:p>
        </w:tc>
      </w:tr>
      <w:tr w:rsidR="000B0A15" w:rsidRPr="00430698" w14:paraId="3A42F35B" w14:textId="77777777" w:rsidTr="00952227">
        <w:tc>
          <w:tcPr>
            <w:tcW w:w="2543" w:type="dxa"/>
            <w:shd w:val="clear" w:color="auto" w:fill="auto"/>
          </w:tcPr>
          <w:p w14:paraId="701E341A" w14:textId="77777777" w:rsidR="000B0A15" w:rsidRPr="00430698" w:rsidRDefault="000B0A15" w:rsidP="00603484">
            <w:pPr>
              <w:pStyle w:val="BodyTextIndent"/>
              <w:jc w:val="right"/>
              <w:rPr>
                <w:lang w:val="tg-Cyrl-TJ"/>
              </w:rPr>
            </w:pPr>
          </w:p>
        </w:tc>
        <w:tc>
          <w:tcPr>
            <w:tcW w:w="2239" w:type="dxa"/>
          </w:tcPr>
          <w:p w14:paraId="2B088138" w14:textId="77777777" w:rsidR="000B0A15" w:rsidRPr="00430698" w:rsidRDefault="000B0A15" w:rsidP="00603484">
            <w:pPr>
              <w:pStyle w:val="BodyTextIndent"/>
              <w:jc w:val="right"/>
              <w:rPr>
                <w:lang w:val="tg-Cyrl-TJ"/>
              </w:rPr>
            </w:pPr>
          </w:p>
        </w:tc>
        <w:tc>
          <w:tcPr>
            <w:tcW w:w="2527" w:type="dxa"/>
            <w:shd w:val="clear" w:color="auto" w:fill="auto"/>
          </w:tcPr>
          <w:p w14:paraId="51C1BDCF" w14:textId="02D11B14" w:rsidR="000B0A15" w:rsidRPr="00430698" w:rsidRDefault="000B0A15" w:rsidP="00603484">
            <w:pPr>
              <w:pStyle w:val="BodyTextIndent"/>
              <w:jc w:val="right"/>
              <w:rPr>
                <w:lang w:val="tg-Cyrl-TJ"/>
              </w:rPr>
            </w:pPr>
          </w:p>
        </w:tc>
        <w:tc>
          <w:tcPr>
            <w:tcW w:w="2478" w:type="dxa"/>
            <w:shd w:val="clear" w:color="auto" w:fill="auto"/>
          </w:tcPr>
          <w:p w14:paraId="109B8B7D" w14:textId="77777777" w:rsidR="000B0A15" w:rsidRPr="00430698" w:rsidRDefault="000B0A15" w:rsidP="00603484">
            <w:pPr>
              <w:pStyle w:val="BodyTextIndent"/>
              <w:jc w:val="right"/>
              <w:rPr>
                <w:lang w:val="tg-Cyrl-TJ"/>
              </w:rPr>
            </w:pPr>
          </w:p>
        </w:tc>
      </w:tr>
      <w:tr w:rsidR="000B0A15" w:rsidRPr="00430698" w14:paraId="786C43F5" w14:textId="77777777" w:rsidTr="00952227">
        <w:tc>
          <w:tcPr>
            <w:tcW w:w="2543" w:type="dxa"/>
            <w:shd w:val="clear" w:color="auto" w:fill="auto"/>
          </w:tcPr>
          <w:p w14:paraId="357EC5B2" w14:textId="77777777" w:rsidR="000B0A15" w:rsidRPr="00430698" w:rsidRDefault="000B0A15" w:rsidP="00603484">
            <w:pPr>
              <w:pStyle w:val="BodyTextIndent"/>
              <w:jc w:val="right"/>
              <w:rPr>
                <w:lang w:val="tg-Cyrl-TJ"/>
              </w:rPr>
            </w:pPr>
          </w:p>
        </w:tc>
        <w:tc>
          <w:tcPr>
            <w:tcW w:w="2239" w:type="dxa"/>
          </w:tcPr>
          <w:p w14:paraId="6620E2D2" w14:textId="77777777" w:rsidR="000B0A15" w:rsidRPr="00430698" w:rsidRDefault="000B0A15" w:rsidP="00603484">
            <w:pPr>
              <w:pStyle w:val="BodyTextIndent"/>
              <w:jc w:val="right"/>
              <w:rPr>
                <w:lang w:val="tg-Cyrl-TJ"/>
              </w:rPr>
            </w:pPr>
          </w:p>
        </w:tc>
        <w:tc>
          <w:tcPr>
            <w:tcW w:w="2527" w:type="dxa"/>
            <w:shd w:val="clear" w:color="auto" w:fill="auto"/>
          </w:tcPr>
          <w:p w14:paraId="5B731D1F" w14:textId="0052089B" w:rsidR="000B0A15" w:rsidRPr="00430698" w:rsidRDefault="000B0A15" w:rsidP="00603484">
            <w:pPr>
              <w:pStyle w:val="BodyTextIndent"/>
              <w:jc w:val="right"/>
              <w:rPr>
                <w:lang w:val="tg-Cyrl-TJ"/>
              </w:rPr>
            </w:pPr>
          </w:p>
        </w:tc>
        <w:tc>
          <w:tcPr>
            <w:tcW w:w="2478" w:type="dxa"/>
            <w:shd w:val="clear" w:color="auto" w:fill="auto"/>
          </w:tcPr>
          <w:p w14:paraId="6A3117D5" w14:textId="77777777" w:rsidR="000B0A15" w:rsidRPr="00430698" w:rsidRDefault="000B0A15" w:rsidP="00603484">
            <w:pPr>
              <w:pStyle w:val="BodyTextIndent"/>
              <w:jc w:val="right"/>
              <w:rPr>
                <w:lang w:val="tg-Cyrl-TJ"/>
              </w:rPr>
            </w:pPr>
          </w:p>
        </w:tc>
      </w:tr>
      <w:tr w:rsidR="000B0A15" w:rsidRPr="00430698" w14:paraId="1C8BB931" w14:textId="77777777" w:rsidTr="00952227">
        <w:tc>
          <w:tcPr>
            <w:tcW w:w="2543" w:type="dxa"/>
            <w:shd w:val="clear" w:color="auto" w:fill="auto"/>
          </w:tcPr>
          <w:p w14:paraId="6C77F853" w14:textId="77777777" w:rsidR="000B0A15" w:rsidRPr="00430698" w:rsidRDefault="000B0A15" w:rsidP="00603484">
            <w:pPr>
              <w:pStyle w:val="BodyTextIndent"/>
              <w:jc w:val="right"/>
              <w:rPr>
                <w:lang w:val="tg-Cyrl-TJ"/>
              </w:rPr>
            </w:pPr>
          </w:p>
        </w:tc>
        <w:tc>
          <w:tcPr>
            <w:tcW w:w="2239" w:type="dxa"/>
          </w:tcPr>
          <w:p w14:paraId="2544D40E" w14:textId="77777777" w:rsidR="000B0A15" w:rsidRPr="00430698" w:rsidRDefault="000B0A15" w:rsidP="00603484">
            <w:pPr>
              <w:pStyle w:val="BodyTextIndent"/>
              <w:jc w:val="right"/>
              <w:rPr>
                <w:lang w:val="tg-Cyrl-TJ"/>
              </w:rPr>
            </w:pPr>
          </w:p>
        </w:tc>
        <w:tc>
          <w:tcPr>
            <w:tcW w:w="2527" w:type="dxa"/>
            <w:shd w:val="clear" w:color="auto" w:fill="auto"/>
          </w:tcPr>
          <w:p w14:paraId="517E7EC3" w14:textId="16AA7B31" w:rsidR="000B0A15" w:rsidRPr="00430698" w:rsidRDefault="000B0A15" w:rsidP="00603484">
            <w:pPr>
              <w:pStyle w:val="BodyTextIndent"/>
              <w:jc w:val="right"/>
              <w:rPr>
                <w:lang w:val="tg-Cyrl-TJ"/>
              </w:rPr>
            </w:pPr>
          </w:p>
        </w:tc>
        <w:tc>
          <w:tcPr>
            <w:tcW w:w="2478" w:type="dxa"/>
            <w:shd w:val="clear" w:color="auto" w:fill="auto"/>
          </w:tcPr>
          <w:p w14:paraId="7CD1ED5B" w14:textId="77777777" w:rsidR="000B0A15" w:rsidRPr="00430698" w:rsidRDefault="000B0A15" w:rsidP="00603484">
            <w:pPr>
              <w:pStyle w:val="BodyTextIndent"/>
              <w:jc w:val="right"/>
              <w:rPr>
                <w:lang w:val="tg-Cyrl-TJ"/>
              </w:rPr>
            </w:pPr>
          </w:p>
        </w:tc>
      </w:tr>
    </w:tbl>
    <w:p w14:paraId="12D04718" w14:textId="77777777" w:rsidR="000B0A15" w:rsidRDefault="000B0A15" w:rsidP="00603484">
      <w:pPr>
        <w:pStyle w:val="BodyTextIndent"/>
        <w:ind w:firstLine="0"/>
      </w:pPr>
    </w:p>
    <w:p w14:paraId="53DFDCA7" w14:textId="77777777" w:rsidR="002137C6" w:rsidRDefault="002137C6" w:rsidP="00603484">
      <w:pPr>
        <w:pStyle w:val="BodyTextIndent"/>
        <w:ind w:firstLine="284"/>
      </w:pPr>
      <w:r w:rsidRPr="002137C6">
        <w:t>Patvirtinu, kad</w:t>
      </w:r>
      <w:r>
        <w:t>:</w:t>
      </w:r>
    </w:p>
    <w:p w14:paraId="2B07D67F" w14:textId="6D1A0FC3" w:rsidR="000B0A15" w:rsidRDefault="002137C6" w:rsidP="00952227">
      <w:pPr>
        <w:pStyle w:val="BodyTextIndent"/>
        <w:numPr>
          <w:ilvl w:val="0"/>
          <w:numId w:val="16"/>
        </w:numPr>
        <w:ind w:hanging="436"/>
      </w:pPr>
      <w:r>
        <w:t>V</w:t>
      </w:r>
      <w:r w:rsidRPr="002137C6">
        <w:t xml:space="preserve">isas DI sugeneruotas turinys savarankiškame rašto darbe yra </w:t>
      </w:r>
      <w:r w:rsidR="00414F8A">
        <w:t>cituojamas</w:t>
      </w:r>
      <w:r w:rsidR="00106F5E">
        <w:t xml:space="preserve"> laikantis </w:t>
      </w:r>
      <w:r w:rsidR="00106F5E" w:rsidRPr="00430698">
        <w:rPr>
          <w:lang w:val="tg-Cyrl-TJ"/>
        </w:rPr>
        <w:t>Savarankiškų rašto darbų rengimo ir gynimo bendrųjų reikalavimo apraš</w:t>
      </w:r>
      <w:r w:rsidR="00106F5E">
        <w:t>e numatytų citavimo ir nuorodų formatavimo reikalavimų</w:t>
      </w:r>
      <w:r w:rsidRPr="002137C6">
        <w:t>.</w:t>
      </w:r>
    </w:p>
    <w:p w14:paraId="072FBD8A" w14:textId="6046CBAB" w:rsidR="00106F5E" w:rsidRDefault="00106F5E" w:rsidP="00952227">
      <w:pPr>
        <w:pStyle w:val="BodyTextIndent"/>
        <w:numPr>
          <w:ilvl w:val="0"/>
          <w:numId w:val="16"/>
        </w:numPr>
        <w:ind w:hanging="436"/>
      </w:pPr>
      <w:r>
        <w:t>Visą DI sugeneruotą turinį naudojau tik pagalbiniais tyrimo ir / ar savarankiško rašto darbo teksto rengimo tikslais.</w:t>
      </w:r>
    </w:p>
    <w:p w14:paraId="578AEC92" w14:textId="77777777" w:rsidR="00106F5E" w:rsidRDefault="00106F5E" w:rsidP="00952227">
      <w:pPr>
        <w:pStyle w:val="BodyTextIndent"/>
        <w:numPr>
          <w:ilvl w:val="0"/>
          <w:numId w:val="16"/>
        </w:numPr>
        <w:ind w:hanging="436"/>
      </w:pPr>
      <w:r>
        <w:t>Visą DI sugeneruotą turinį atidžiai patikrinau i</w:t>
      </w:r>
      <w:r w:rsidRPr="00106F5E">
        <w:rPr>
          <w:rFonts w:ascii="Times New Roman" w:hAnsi="Times New Roman"/>
        </w:rPr>
        <w:t>r atsakau už jo</w:t>
      </w:r>
      <w:r w:rsidR="00430698" w:rsidRPr="00952227">
        <w:rPr>
          <w:rFonts w:ascii="Times New Roman" w:hAnsi="Times New Roman"/>
        </w:rPr>
        <w:t xml:space="preserve"> tikslumą, patikimumą ir korektiškumą</w:t>
      </w:r>
      <w:r>
        <w:rPr>
          <w:rFonts w:ascii="Times New Roman" w:hAnsi="Times New Roman"/>
        </w:rPr>
        <w:t>.</w:t>
      </w:r>
    </w:p>
    <w:p w14:paraId="5DAA5FEB" w14:textId="48398B66" w:rsidR="00430698" w:rsidRDefault="00106F5E" w:rsidP="00952227">
      <w:pPr>
        <w:pStyle w:val="BodyTextIndent"/>
        <w:numPr>
          <w:ilvl w:val="0"/>
          <w:numId w:val="16"/>
        </w:numPr>
        <w:ind w:hanging="436"/>
        <w:rPr>
          <w:rFonts w:ascii="Times New Roman" w:hAnsi="Times New Roman"/>
        </w:rPr>
      </w:pPr>
      <w:r w:rsidRPr="00106F5E">
        <w:rPr>
          <w:rFonts w:ascii="Times New Roman" w:hAnsi="Times New Roman"/>
        </w:rPr>
        <w:t xml:space="preserve">Visas </w:t>
      </w:r>
      <w:r w:rsidR="00430698" w:rsidRPr="00952227">
        <w:rPr>
          <w:rFonts w:ascii="Times New Roman" w:hAnsi="Times New Roman"/>
        </w:rPr>
        <w:t xml:space="preserve">DI </w:t>
      </w:r>
      <w:r w:rsidRPr="00106F5E">
        <w:rPr>
          <w:rFonts w:ascii="Times New Roman" w:hAnsi="Times New Roman"/>
        </w:rPr>
        <w:t>sugeneruotas turinys nėra klastotė</w:t>
      </w:r>
      <w:r w:rsidR="00430698" w:rsidRPr="00952227">
        <w:rPr>
          <w:rFonts w:ascii="Times New Roman" w:hAnsi="Times New Roman"/>
        </w:rPr>
        <w:t xml:space="preserve">, </w:t>
      </w:r>
      <w:r w:rsidRPr="00106F5E">
        <w:rPr>
          <w:rFonts w:ascii="Times New Roman" w:hAnsi="Times New Roman"/>
        </w:rPr>
        <w:t xml:space="preserve">neiškraipo </w:t>
      </w:r>
      <w:r w:rsidR="00430698" w:rsidRPr="00952227">
        <w:rPr>
          <w:rFonts w:ascii="Times New Roman" w:hAnsi="Times New Roman"/>
        </w:rPr>
        <w:t>autorių</w:t>
      </w:r>
      <w:r w:rsidRPr="00106F5E">
        <w:rPr>
          <w:rFonts w:ascii="Times New Roman" w:hAnsi="Times New Roman"/>
        </w:rPr>
        <w:t>, kurių kūrinius apdorojo DI užklausos rezultatui pateikti,</w:t>
      </w:r>
      <w:r w:rsidR="00430698" w:rsidRPr="00952227">
        <w:rPr>
          <w:rFonts w:ascii="Times New Roman" w:hAnsi="Times New Roman"/>
        </w:rPr>
        <w:t xml:space="preserve"> </w:t>
      </w:r>
      <w:r w:rsidRPr="00106F5E">
        <w:rPr>
          <w:rFonts w:ascii="Times New Roman" w:hAnsi="Times New Roman"/>
        </w:rPr>
        <w:t>minčių ar kito intelektinio turinio</w:t>
      </w:r>
      <w:r w:rsidR="00430698" w:rsidRPr="00952227">
        <w:rPr>
          <w:rFonts w:ascii="Times New Roman" w:hAnsi="Times New Roman"/>
        </w:rPr>
        <w:t>.</w:t>
      </w:r>
    </w:p>
    <w:p w14:paraId="6B889742" w14:textId="6D5A3CE8" w:rsidR="00106F5E" w:rsidRDefault="00106F5E" w:rsidP="00952227">
      <w:pPr>
        <w:pStyle w:val="BodyTextIndent"/>
        <w:numPr>
          <w:ilvl w:val="0"/>
          <w:numId w:val="16"/>
        </w:numPr>
        <w:ind w:hanging="436"/>
        <w:rPr>
          <w:rFonts w:ascii="Times New Roman" w:hAnsi="Times New Roman"/>
        </w:rPr>
      </w:pPr>
      <w:r>
        <w:rPr>
          <w:rFonts w:ascii="Times New Roman" w:hAnsi="Times New Roman"/>
        </w:rPr>
        <w:t>Visą čia pateiktą informaciją apie DI įrankių naudojimą savarankiškame rašto darbe apibūdinau tiksliai ir išsamiai.</w:t>
      </w:r>
    </w:p>
    <w:p w14:paraId="0B4CE11C" w14:textId="77777777" w:rsidR="00106F5E" w:rsidRPr="00952227" w:rsidRDefault="00106F5E" w:rsidP="00952227">
      <w:pPr>
        <w:pStyle w:val="BodyTextIndent"/>
        <w:rPr>
          <w:rFonts w:ascii="Times New Roman" w:hAnsi="Times New Roman"/>
        </w:rPr>
      </w:pPr>
    </w:p>
    <w:sectPr w:rsidR="00106F5E" w:rsidRPr="00952227" w:rsidSect="00393C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/>
      <w:pgMar w:top="1670" w:right="567" w:bottom="1134" w:left="1701" w:header="567" w:footer="567" w:gutter="0"/>
      <w:pgNumType w:start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126E8" w14:textId="77777777" w:rsidR="00885ADA" w:rsidRDefault="00885ADA">
      <w:r>
        <w:separator/>
      </w:r>
    </w:p>
  </w:endnote>
  <w:endnote w:type="continuationSeparator" w:id="0">
    <w:p w14:paraId="1826A889" w14:textId="77777777" w:rsidR="00885ADA" w:rsidRDefault="00885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F5038" w14:textId="77777777" w:rsidR="000F3A37" w:rsidRDefault="000F3A3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ADDAE" w14:textId="2A7745A8" w:rsidR="000F3A37" w:rsidRPr="00952227" w:rsidRDefault="00BB6324" w:rsidP="00952227">
    <w:pPr>
      <w:pStyle w:val="Footer"/>
      <w:jc w:val="right"/>
      <w:rPr>
        <w:sz w:val="20"/>
        <w:szCs w:val="20"/>
      </w:rPr>
    </w:pPr>
    <w:r w:rsidRPr="00BA34E5">
      <w:rPr>
        <w:sz w:val="20"/>
        <w:szCs w:val="20"/>
      </w:rPr>
      <w:fldChar w:fldCharType="begin"/>
    </w:r>
    <w:r w:rsidRPr="00BA34E5">
      <w:rPr>
        <w:sz w:val="20"/>
        <w:szCs w:val="20"/>
      </w:rPr>
      <w:instrText>PAGE   \* MERGEFORMAT</w:instrText>
    </w:r>
    <w:r w:rsidRPr="00BA34E5">
      <w:rPr>
        <w:sz w:val="20"/>
        <w:szCs w:val="20"/>
      </w:rPr>
      <w:fldChar w:fldCharType="separate"/>
    </w:r>
    <w:r>
      <w:rPr>
        <w:sz w:val="20"/>
        <w:szCs w:val="20"/>
      </w:rPr>
      <w:t>20</w:t>
    </w:r>
    <w:r w:rsidRPr="00BA34E5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97F79" w14:textId="77777777" w:rsidR="000F3A37" w:rsidRDefault="000F3A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64500" w14:textId="77777777" w:rsidR="00885ADA" w:rsidRDefault="00885ADA">
      <w:r>
        <w:separator/>
      </w:r>
    </w:p>
  </w:footnote>
  <w:footnote w:type="continuationSeparator" w:id="0">
    <w:p w14:paraId="1A798C3E" w14:textId="77777777" w:rsidR="00885ADA" w:rsidRDefault="00885ADA">
      <w:r>
        <w:continuationSeparator/>
      </w:r>
    </w:p>
  </w:footnote>
  <w:footnote w:id="1">
    <w:p w14:paraId="3A81E590" w14:textId="02200E29" w:rsidR="000B0A15" w:rsidRPr="000B0A15" w:rsidRDefault="000B0A15">
      <w:pPr>
        <w:pStyle w:val="FootnoteText"/>
      </w:pPr>
      <w:r>
        <w:rPr>
          <w:rStyle w:val="FootnoteReference"/>
        </w:rPr>
        <w:t>*</w:t>
      </w:r>
      <w:r>
        <w:t xml:space="preserve"> P</w:t>
      </w:r>
      <w:r w:rsidRPr="00430698">
        <w:rPr>
          <w:lang w:val="tg-Cyrl-TJ"/>
        </w:rPr>
        <w:t>vz</w:t>
      </w:r>
      <w:r>
        <w:t xml:space="preserve">., </w:t>
      </w:r>
      <w:r w:rsidR="002137C6" w:rsidRPr="00430698">
        <w:rPr>
          <w:lang w:val="tg-Cyrl-TJ"/>
        </w:rPr>
        <w:t xml:space="preserve">Copilot, DALL-E, </w:t>
      </w:r>
      <w:r>
        <w:t xml:space="preserve">DeepL, </w:t>
      </w:r>
      <w:r w:rsidRPr="00430698">
        <w:rPr>
          <w:lang w:val="tg-Cyrl-TJ"/>
        </w:rPr>
        <w:t>Grammarly, Midjourney</w:t>
      </w:r>
      <w:r w:rsidR="002137C6">
        <w:t>,</w:t>
      </w:r>
      <w:r w:rsidRPr="00430698">
        <w:rPr>
          <w:lang w:val="tg-Cyrl-TJ"/>
        </w:rPr>
        <w:t xml:space="preserve"> </w:t>
      </w:r>
      <w:r w:rsidR="002137C6">
        <w:t>OpenAI</w:t>
      </w:r>
      <w:r w:rsidR="002137C6" w:rsidRPr="00430698">
        <w:rPr>
          <w:lang w:val="tg-Cyrl-TJ"/>
        </w:rPr>
        <w:t xml:space="preserve"> ChatGPT, </w:t>
      </w:r>
      <w:r w:rsidR="002137C6">
        <w:t xml:space="preserve">Scite, Scopus AI </w:t>
      </w:r>
      <w:r>
        <w:t>ir pan.</w:t>
      </w:r>
    </w:p>
  </w:footnote>
  <w:footnote w:id="2">
    <w:p w14:paraId="0B25DD45" w14:textId="270833E2" w:rsidR="002137C6" w:rsidRDefault="002137C6">
      <w:pPr>
        <w:pStyle w:val="FootnoteText"/>
      </w:pPr>
      <w:r>
        <w:rPr>
          <w:rStyle w:val="FootnoteReference"/>
        </w:rPr>
        <w:t>**</w:t>
      </w:r>
      <w:r>
        <w:t xml:space="preserve"> Pvz., mokslinės literatūros paieška, kiekybinių duomenų apdorojimas, teksto vertimas iš … kalbos į … kalbą, teksto … kalba redagavimas, eksperimentinė užklausa tyrimo tikslais ir pan.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AEBA6" w14:textId="77777777" w:rsidR="000F3A37" w:rsidRDefault="000F3A3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6A5D8" w14:textId="77777777" w:rsidR="000F3A37" w:rsidRDefault="000F3A3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17747" w14:textId="77777777" w:rsidR="000F3A37" w:rsidRDefault="000F3A3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74B256F6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14"/>
        </w:tabs>
        <w:ind w:left="1614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68"/>
        </w:tabs>
        <w:ind w:left="146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42"/>
        </w:tabs>
        <w:ind w:left="184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950"/>
        </w:tabs>
        <w:ind w:left="295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84"/>
        </w:tabs>
        <w:ind w:left="368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058"/>
        </w:tabs>
        <w:ind w:left="405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92"/>
        </w:tabs>
        <w:ind w:left="4792" w:hanging="180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8B62A034"/>
    <w:lvl w:ilvl="0">
      <w:start w:val="6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614"/>
        </w:tabs>
        <w:ind w:left="1614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48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4005"/>
        </w:tabs>
        <w:ind w:left="4005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60"/>
        </w:tabs>
        <w:ind w:left="54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6555"/>
        </w:tabs>
        <w:ind w:left="6555" w:hanging="108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8010"/>
        </w:tabs>
        <w:ind w:left="801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9105"/>
        </w:tabs>
        <w:ind w:left="9105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0560"/>
        </w:tabs>
        <w:ind w:left="10560" w:hanging="1800"/>
      </w:pPr>
      <w:rPr>
        <w:rFonts w:cs="Times New Roman"/>
        <w:b w:val="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4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D0CD834"/>
    <w:name w:val="WW8Num5"/>
    <w:lvl w:ilvl="0">
      <w:start w:val="5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abstractNum w:abstractNumId="7" w15:restartNumberingAfterBreak="0">
    <w:nsid w:val="00000008"/>
    <w:multiLevelType w:val="singleLevel"/>
    <w:tmpl w:val="B3821DEC"/>
    <w:name w:val="WW8Num5"/>
    <w:lvl w:ilvl="0">
      <w:start w:val="59"/>
      <w:numFmt w:val="decimal"/>
      <w:lvlText w:val="%1."/>
      <w:lvlJc w:val="left"/>
      <w:pPr>
        <w:tabs>
          <w:tab w:val="num" w:pos="1095"/>
        </w:tabs>
        <w:ind w:left="1095" w:hanging="915"/>
      </w:pPr>
      <w:rPr>
        <w:rFonts w:cs="Times New Roman" w:hint="default"/>
      </w:rPr>
    </w:lvl>
  </w:abstractNum>
  <w:abstractNum w:abstractNumId="8" w15:restartNumberingAfterBreak="0">
    <w:nsid w:val="00000009"/>
    <w:multiLevelType w:val="singleLevel"/>
    <w:tmpl w:val="2F0EAE8C"/>
    <w:name w:val="WW8Num9"/>
    <w:lvl w:ilvl="0">
      <w:start w:val="1"/>
      <w:numFmt w:val="decimal"/>
      <w:lvlText w:val="%1."/>
      <w:lvlJc w:val="left"/>
      <w:pPr>
        <w:tabs>
          <w:tab w:val="num" w:pos="1057"/>
        </w:tabs>
        <w:ind w:left="1057" w:hanging="915"/>
      </w:pPr>
      <w:rPr>
        <w:rFonts w:cs="Times New Roman"/>
        <w:color w:val="auto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6E77DB0"/>
    <w:multiLevelType w:val="multilevel"/>
    <w:tmpl w:val="3DD4467A"/>
    <w:lvl w:ilvl="0">
      <w:start w:val="6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11CF5D32"/>
    <w:multiLevelType w:val="multilevel"/>
    <w:tmpl w:val="2F4CEB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3" w15:restartNumberingAfterBreak="0">
    <w:nsid w:val="175006EA"/>
    <w:multiLevelType w:val="hybridMultilevel"/>
    <w:tmpl w:val="8572F640"/>
    <w:lvl w:ilvl="0" w:tplc="B3C61F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28A15476"/>
    <w:multiLevelType w:val="multilevel"/>
    <w:tmpl w:val="12128EE0"/>
    <w:lvl w:ilvl="0">
      <w:start w:val="4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5EA160D"/>
    <w:multiLevelType w:val="multilevel"/>
    <w:tmpl w:val="64C8DB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16" w15:restartNumberingAfterBreak="0">
    <w:nsid w:val="378E127A"/>
    <w:multiLevelType w:val="hybridMultilevel"/>
    <w:tmpl w:val="A99441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C1E34"/>
    <w:multiLevelType w:val="multilevel"/>
    <w:tmpl w:val="288CD53A"/>
    <w:lvl w:ilvl="0">
      <w:start w:val="61"/>
      <w:numFmt w:val="decimal"/>
      <w:lvlText w:val="%1."/>
      <w:lvlJc w:val="left"/>
      <w:pPr>
        <w:ind w:left="480" w:hanging="48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8" w15:restartNumberingAfterBreak="0">
    <w:nsid w:val="41DD6B8D"/>
    <w:multiLevelType w:val="multilevel"/>
    <w:tmpl w:val="BF8E1C28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9" w15:restartNumberingAfterBreak="0">
    <w:nsid w:val="49E33ED4"/>
    <w:multiLevelType w:val="multilevel"/>
    <w:tmpl w:val="281AF90A"/>
    <w:lvl w:ilvl="0">
      <w:start w:val="5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826046256">
    <w:abstractNumId w:val="0"/>
  </w:num>
  <w:num w:numId="2" w16cid:durableId="1256590600">
    <w:abstractNumId w:val="1"/>
  </w:num>
  <w:num w:numId="3" w16cid:durableId="366223248">
    <w:abstractNumId w:val="2"/>
  </w:num>
  <w:num w:numId="4" w16cid:durableId="94055469">
    <w:abstractNumId w:val="3"/>
  </w:num>
  <w:num w:numId="5" w16cid:durableId="2058973223">
    <w:abstractNumId w:val="4"/>
  </w:num>
  <w:num w:numId="6" w16cid:durableId="1252393280">
    <w:abstractNumId w:val="5"/>
  </w:num>
  <w:num w:numId="7" w16cid:durableId="289828810">
    <w:abstractNumId w:val="6"/>
  </w:num>
  <w:num w:numId="8" w16cid:durableId="1800298407">
    <w:abstractNumId w:val="7"/>
  </w:num>
  <w:num w:numId="9" w16cid:durableId="1737631655">
    <w:abstractNumId w:val="8"/>
  </w:num>
  <w:num w:numId="10" w16cid:durableId="2107142936">
    <w:abstractNumId w:val="9"/>
  </w:num>
  <w:num w:numId="11" w16cid:durableId="663703268">
    <w:abstractNumId w:val="10"/>
  </w:num>
  <w:num w:numId="12" w16cid:durableId="880243004">
    <w:abstractNumId w:val="14"/>
  </w:num>
  <w:num w:numId="13" w16cid:durableId="1613517507">
    <w:abstractNumId w:val="17"/>
  </w:num>
  <w:num w:numId="14" w16cid:durableId="1328168956">
    <w:abstractNumId w:val="18"/>
  </w:num>
  <w:num w:numId="15" w16cid:durableId="266037845">
    <w:abstractNumId w:val="12"/>
  </w:num>
  <w:num w:numId="16" w16cid:durableId="13505667">
    <w:abstractNumId w:val="16"/>
  </w:num>
  <w:num w:numId="17" w16cid:durableId="487982101">
    <w:abstractNumId w:val="13"/>
  </w:num>
  <w:num w:numId="18" w16cid:durableId="1038429532">
    <w:abstractNumId w:val="15"/>
  </w:num>
  <w:num w:numId="19" w16cid:durableId="1177504945">
    <w:abstractNumId w:val="19"/>
  </w:num>
  <w:num w:numId="20" w16cid:durableId="6085142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129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D9"/>
    <w:rsid w:val="00013E56"/>
    <w:rsid w:val="00016EE1"/>
    <w:rsid w:val="00041143"/>
    <w:rsid w:val="000551D8"/>
    <w:rsid w:val="00062C30"/>
    <w:rsid w:val="000639C3"/>
    <w:rsid w:val="0007732D"/>
    <w:rsid w:val="00097366"/>
    <w:rsid w:val="000B0A15"/>
    <w:rsid w:val="000C3D5B"/>
    <w:rsid w:val="000C49E6"/>
    <w:rsid w:val="000D1B02"/>
    <w:rsid w:val="000E0315"/>
    <w:rsid w:val="000F3A37"/>
    <w:rsid w:val="001000BC"/>
    <w:rsid w:val="00105A36"/>
    <w:rsid w:val="00106F5E"/>
    <w:rsid w:val="001073B4"/>
    <w:rsid w:val="00122B42"/>
    <w:rsid w:val="001511AC"/>
    <w:rsid w:val="00155A65"/>
    <w:rsid w:val="001732E6"/>
    <w:rsid w:val="00183D95"/>
    <w:rsid w:val="001A2781"/>
    <w:rsid w:val="001A73D3"/>
    <w:rsid w:val="001B68F2"/>
    <w:rsid w:val="001B6CEA"/>
    <w:rsid w:val="001B75F5"/>
    <w:rsid w:val="001D1737"/>
    <w:rsid w:val="001E5AD0"/>
    <w:rsid w:val="001F33FA"/>
    <w:rsid w:val="001F4F0D"/>
    <w:rsid w:val="002005B9"/>
    <w:rsid w:val="00206F73"/>
    <w:rsid w:val="002137C6"/>
    <w:rsid w:val="00222679"/>
    <w:rsid w:val="0023606B"/>
    <w:rsid w:val="00253DCF"/>
    <w:rsid w:val="00254A00"/>
    <w:rsid w:val="00257B83"/>
    <w:rsid w:val="0026645C"/>
    <w:rsid w:val="002A57F4"/>
    <w:rsid w:val="002B59A9"/>
    <w:rsid w:val="002F5EF6"/>
    <w:rsid w:val="0031005E"/>
    <w:rsid w:val="00310C76"/>
    <w:rsid w:val="00312153"/>
    <w:rsid w:val="0032157E"/>
    <w:rsid w:val="00332ABF"/>
    <w:rsid w:val="00333E5C"/>
    <w:rsid w:val="003468CD"/>
    <w:rsid w:val="00350522"/>
    <w:rsid w:val="00351E62"/>
    <w:rsid w:val="00366F30"/>
    <w:rsid w:val="003706E4"/>
    <w:rsid w:val="00380B6B"/>
    <w:rsid w:val="0038256C"/>
    <w:rsid w:val="0039058F"/>
    <w:rsid w:val="00393C38"/>
    <w:rsid w:val="003A2669"/>
    <w:rsid w:val="003B76EF"/>
    <w:rsid w:val="003F7800"/>
    <w:rsid w:val="004149AC"/>
    <w:rsid w:val="00414F8A"/>
    <w:rsid w:val="00416038"/>
    <w:rsid w:val="004254FF"/>
    <w:rsid w:val="00426981"/>
    <w:rsid w:val="00427968"/>
    <w:rsid w:val="00430698"/>
    <w:rsid w:val="004322DF"/>
    <w:rsid w:val="00432607"/>
    <w:rsid w:val="00433AF8"/>
    <w:rsid w:val="00472659"/>
    <w:rsid w:val="00476000"/>
    <w:rsid w:val="004A34E5"/>
    <w:rsid w:val="004B0BFA"/>
    <w:rsid w:val="004B16A1"/>
    <w:rsid w:val="004C3D8A"/>
    <w:rsid w:val="004D5D03"/>
    <w:rsid w:val="004D6E6E"/>
    <w:rsid w:val="00500D27"/>
    <w:rsid w:val="00505B2C"/>
    <w:rsid w:val="005068FE"/>
    <w:rsid w:val="00514985"/>
    <w:rsid w:val="00522E97"/>
    <w:rsid w:val="00524463"/>
    <w:rsid w:val="005260E0"/>
    <w:rsid w:val="0052691A"/>
    <w:rsid w:val="0052794F"/>
    <w:rsid w:val="00532118"/>
    <w:rsid w:val="0054497C"/>
    <w:rsid w:val="00550B48"/>
    <w:rsid w:val="00552BE6"/>
    <w:rsid w:val="00555226"/>
    <w:rsid w:val="005721B4"/>
    <w:rsid w:val="005869B6"/>
    <w:rsid w:val="00590F90"/>
    <w:rsid w:val="005A15C5"/>
    <w:rsid w:val="005A6746"/>
    <w:rsid w:val="005C23F9"/>
    <w:rsid w:val="005D4A45"/>
    <w:rsid w:val="005D69FD"/>
    <w:rsid w:val="005F7304"/>
    <w:rsid w:val="005F7879"/>
    <w:rsid w:val="00602196"/>
    <w:rsid w:val="00603484"/>
    <w:rsid w:val="00657FA1"/>
    <w:rsid w:val="00660E47"/>
    <w:rsid w:val="00661ABE"/>
    <w:rsid w:val="00663BAF"/>
    <w:rsid w:val="00666939"/>
    <w:rsid w:val="006A358F"/>
    <w:rsid w:val="006A7311"/>
    <w:rsid w:val="006D7B42"/>
    <w:rsid w:val="006F0687"/>
    <w:rsid w:val="00703FDA"/>
    <w:rsid w:val="00716216"/>
    <w:rsid w:val="0072150A"/>
    <w:rsid w:val="00736380"/>
    <w:rsid w:val="0074779D"/>
    <w:rsid w:val="00760994"/>
    <w:rsid w:val="00770D36"/>
    <w:rsid w:val="00775428"/>
    <w:rsid w:val="00784D68"/>
    <w:rsid w:val="007A4901"/>
    <w:rsid w:val="007A5B50"/>
    <w:rsid w:val="007A7218"/>
    <w:rsid w:val="007B04D7"/>
    <w:rsid w:val="007B0B37"/>
    <w:rsid w:val="007C2CA7"/>
    <w:rsid w:val="007C7F74"/>
    <w:rsid w:val="007E12F2"/>
    <w:rsid w:val="007E19BE"/>
    <w:rsid w:val="00802F7B"/>
    <w:rsid w:val="00804BD5"/>
    <w:rsid w:val="00824E63"/>
    <w:rsid w:val="008426C0"/>
    <w:rsid w:val="008448FD"/>
    <w:rsid w:val="00867329"/>
    <w:rsid w:val="00876B6C"/>
    <w:rsid w:val="00883F41"/>
    <w:rsid w:val="00885ADA"/>
    <w:rsid w:val="008A2AA2"/>
    <w:rsid w:val="008B3589"/>
    <w:rsid w:val="008C50B7"/>
    <w:rsid w:val="008C5E0E"/>
    <w:rsid w:val="008C74B5"/>
    <w:rsid w:val="008D6E67"/>
    <w:rsid w:val="008E0561"/>
    <w:rsid w:val="008E5093"/>
    <w:rsid w:val="00905BCD"/>
    <w:rsid w:val="00924848"/>
    <w:rsid w:val="00952227"/>
    <w:rsid w:val="009539E1"/>
    <w:rsid w:val="00961748"/>
    <w:rsid w:val="0097750F"/>
    <w:rsid w:val="00986165"/>
    <w:rsid w:val="009B36FF"/>
    <w:rsid w:val="009B3E34"/>
    <w:rsid w:val="009B731D"/>
    <w:rsid w:val="009C07C0"/>
    <w:rsid w:val="009E51A6"/>
    <w:rsid w:val="009E6EE5"/>
    <w:rsid w:val="009E7542"/>
    <w:rsid w:val="00A00043"/>
    <w:rsid w:val="00A051A8"/>
    <w:rsid w:val="00A11874"/>
    <w:rsid w:val="00A778A1"/>
    <w:rsid w:val="00A77BC6"/>
    <w:rsid w:val="00A97681"/>
    <w:rsid w:val="00AC1EE5"/>
    <w:rsid w:val="00AC6957"/>
    <w:rsid w:val="00AF4221"/>
    <w:rsid w:val="00B07914"/>
    <w:rsid w:val="00B444D8"/>
    <w:rsid w:val="00B501A4"/>
    <w:rsid w:val="00B64EEF"/>
    <w:rsid w:val="00B66CF7"/>
    <w:rsid w:val="00B728F6"/>
    <w:rsid w:val="00B925BA"/>
    <w:rsid w:val="00B950AD"/>
    <w:rsid w:val="00BA23A8"/>
    <w:rsid w:val="00BB3E4D"/>
    <w:rsid w:val="00BB4781"/>
    <w:rsid w:val="00BB6324"/>
    <w:rsid w:val="00C03DA6"/>
    <w:rsid w:val="00C074BA"/>
    <w:rsid w:val="00C12F55"/>
    <w:rsid w:val="00C13A8B"/>
    <w:rsid w:val="00C2666D"/>
    <w:rsid w:val="00C32F0E"/>
    <w:rsid w:val="00C53F62"/>
    <w:rsid w:val="00C67C70"/>
    <w:rsid w:val="00C717A6"/>
    <w:rsid w:val="00C72670"/>
    <w:rsid w:val="00C76545"/>
    <w:rsid w:val="00C83730"/>
    <w:rsid w:val="00CA604D"/>
    <w:rsid w:val="00CC46DD"/>
    <w:rsid w:val="00CE0534"/>
    <w:rsid w:val="00CE3CF3"/>
    <w:rsid w:val="00D054D6"/>
    <w:rsid w:val="00D20295"/>
    <w:rsid w:val="00D2563F"/>
    <w:rsid w:val="00D30236"/>
    <w:rsid w:val="00D425E6"/>
    <w:rsid w:val="00D4281A"/>
    <w:rsid w:val="00D453F6"/>
    <w:rsid w:val="00D55904"/>
    <w:rsid w:val="00D62EE8"/>
    <w:rsid w:val="00DD2CC7"/>
    <w:rsid w:val="00DD7CF6"/>
    <w:rsid w:val="00DF7738"/>
    <w:rsid w:val="00E23676"/>
    <w:rsid w:val="00E274BA"/>
    <w:rsid w:val="00E3036A"/>
    <w:rsid w:val="00E545E9"/>
    <w:rsid w:val="00E55C14"/>
    <w:rsid w:val="00E66FB0"/>
    <w:rsid w:val="00E83F37"/>
    <w:rsid w:val="00EA1D05"/>
    <w:rsid w:val="00EA3095"/>
    <w:rsid w:val="00ED26AC"/>
    <w:rsid w:val="00EE38D3"/>
    <w:rsid w:val="00EE4777"/>
    <w:rsid w:val="00F048C4"/>
    <w:rsid w:val="00F12CA0"/>
    <w:rsid w:val="00F13BD9"/>
    <w:rsid w:val="00F2145E"/>
    <w:rsid w:val="00F31A5B"/>
    <w:rsid w:val="00F3257B"/>
    <w:rsid w:val="00F32F2C"/>
    <w:rsid w:val="00F420D9"/>
    <w:rsid w:val="00F53FCB"/>
    <w:rsid w:val="00F672DB"/>
    <w:rsid w:val="00F7625E"/>
    <w:rsid w:val="00F81D73"/>
    <w:rsid w:val="00F8214C"/>
    <w:rsid w:val="00F855E0"/>
    <w:rsid w:val="00F94F8D"/>
    <w:rsid w:val="00F97B4C"/>
    <w:rsid w:val="00FB614A"/>
    <w:rsid w:val="00FC244F"/>
    <w:rsid w:val="00FC74BB"/>
    <w:rsid w:val="00FE2651"/>
    <w:rsid w:val="00F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2960E"/>
  <w15:chartTrackingRefBased/>
  <w15:docId w15:val="{23900B5F-0351-4F35-84BA-537ACEE3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lt-LT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  <w:b w:val="0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cs="Times New Roman"/>
      <w:b w:val="0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1">
    <w:name w:val="WW8Num4z1"/>
    <w:rPr>
      <w:rFonts w:cs="Times New Roman"/>
    </w:rPr>
  </w:style>
  <w:style w:type="character" w:customStyle="1" w:styleId="WW-Absatz-Standardschriftart11">
    <w:name w:val="WW-Absatz-Standardschriftart11"/>
  </w:style>
  <w:style w:type="character" w:customStyle="1" w:styleId="WW8Num5z1">
    <w:name w:val="WW8Num5z1"/>
    <w:rPr>
      <w:rFonts w:cs="Times New Roman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1z0">
    <w:name w:val="WW8Num11z0"/>
    <w:rPr>
      <w:rFonts w:cs="Times New Roman"/>
      <w:color w:val="auto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cs="Times New Roman"/>
      <w:b w:val="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8z0">
    <w:name w:val="WW8Num18z0"/>
    <w:rPr>
      <w:rFonts w:cs="Times New Roman"/>
      <w:i/>
    </w:rPr>
  </w:style>
  <w:style w:type="character" w:customStyle="1" w:styleId="WW8Num18z1">
    <w:name w:val="WW8Num18z1"/>
    <w:rPr>
      <w:rFonts w:cs="Times New Roman"/>
      <w:i w:val="0"/>
    </w:rPr>
  </w:style>
  <w:style w:type="character" w:customStyle="1" w:styleId="WW8Num19z0">
    <w:name w:val="WW8Num19z0"/>
    <w:rPr>
      <w:rFonts w:cs="Times New Roman"/>
      <w:b w:val="0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1z0">
    <w:name w:val="WW8Num21z0"/>
    <w:rPr>
      <w:rFonts w:cs="Times New Roman"/>
      <w:color w:val="auto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cs="Times New Roman"/>
    </w:rPr>
  </w:style>
  <w:style w:type="character" w:customStyle="1" w:styleId="WW8Num24z0">
    <w:name w:val="WW8Num24z0"/>
    <w:rPr>
      <w:rFonts w:cs="Times New Roman"/>
    </w:rPr>
  </w:style>
  <w:style w:type="character" w:customStyle="1" w:styleId="WW8Num25z0">
    <w:name w:val="WW8Num25z0"/>
    <w:rPr>
      <w:rFonts w:cs="Times New Roman"/>
    </w:rPr>
  </w:style>
  <w:style w:type="character" w:customStyle="1" w:styleId="WW8Num26z0">
    <w:name w:val="WW8Num26z0"/>
    <w:rPr>
      <w:rFonts w:cs="Times New Roman"/>
      <w:i/>
    </w:rPr>
  </w:style>
  <w:style w:type="character" w:customStyle="1" w:styleId="WW8Num26z1">
    <w:name w:val="WW8Num26z1"/>
    <w:rPr>
      <w:rFonts w:cs="Times New Roman"/>
      <w:i w:val="0"/>
    </w:rPr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cs="Times New Roman"/>
      <w:i/>
    </w:rPr>
  </w:style>
  <w:style w:type="character" w:customStyle="1" w:styleId="WW8Num28z1">
    <w:name w:val="WW8Num28z1"/>
    <w:rPr>
      <w:rFonts w:cs="Times New Roman"/>
      <w:i w:val="0"/>
    </w:rPr>
  </w:style>
  <w:style w:type="character" w:customStyle="1" w:styleId="WW8Num29z0">
    <w:name w:val="WW8Num29z0"/>
    <w:rPr>
      <w:rFonts w:cs="Times New Roman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  <w:rPr>
      <w:rFonts w:cs="Times New Roman"/>
      <w:b w:val="0"/>
      <w:color w:val="auto"/>
    </w:rPr>
  </w:style>
  <w:style w:type="character" w:customStyle="1" w:styleId="WW8Num32z1">
    <w:name w:val="WW8Num32z1"/>
    <w:rPr>
      <w:rFonts w:cs="Times New Roman"/>
    </w:rPr>
  </w:style>
  <w:style w:type="character" w:customStyle="1" w:styleId="WW8Num33z0">
    <w:name w:val="WW8Num33z0"/>
    <w:rPr>
      <w:rFonts w:cs="Times New Roman"/>
      <w:b w:val="0"/>
    </w:rPr>
  </w:style>
  <w:style w:type="character" w:customStyle="1" w:styleId="WW8Num33z1">
    <w:name w:val="WW8Num33z1"/>
    <w:rPr>
      <w:rFonts w:cs="Times New Roman"/>
    </w:rPr>
  </w:style>
  <w:style w:type="character" w:customStyle="1" w:styleId="WW8Num34z0">
    <w:name w:val="WW8Num34z0"/>
    <w:rPr>
      <w:rFonts w:cs="Times New Roman"/>
      <w:i/>
    </w:rPr>
  </w:style>
  <w:style w:type="character" w:customStyle="1" w:styleId="WW8Num34z1">
    <w:name w:val="WW8Num34z1"/>
    <w:rPr>
      <w:rFonts w:cs="Times New Roman"/>
      <w:i w:val="0"/>
    </w:rPr>
  </w:style>
  <w:style w:type="character" w:customStyle="1" w:styleId="WW8Num35z0">
    <w:name w:val="WW8Num35z0"/>
    <w:rPr>
      <w:rFonts w:cs="Times New Roman"/>
    </w:rPr>
  </w:style>
  <w:style w:type="character" w:customStyle="1" w:styleId="WW8Num36z0">
    <w:name w:val="WW8Num36z0"/>
    <w:rPr>
      <w:rFonts w:cs="Times New Roman"/>
    </w:rPr>
  </w:style>
  <w:style w:type="character" w:customStyle="1" w:styleId="WW8Num37z0">
    <w:name w:val="WW8Num37z0"/>
    <w:rPr>
      <w:rFonts w:cs="Times New Roman"/>
      <w:b w:val="0"/>
      <w:strike w:val="0"/>
      <w:dstrike w:val="0"/>
      <w:color w:val="auto"/>
    </w:rPr>
  </w:style>
  <w:style w:type="character" w:customStyle="1" w:styleId="WW8Num38z0">
    <w:name w:val="WW8Num38z0"/>
    <w:rPr>
      <w:rFonts w:cs="Times New Roman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cs="Times New Roman"/>
      <w:b w:val="0"/>
      <w:strike w:val="0"/>
      <w:dstrike w:val="0"/>
      <w:color w:val="auto"/>
    </w:rPr>
  </w:style>
  <w:style w:type="character" w:customStyle="1" w:styleId="WW8Num40z1">
    <w:name w:val="WW8Num40z1"/>
    <w:rPr>
      <w:rFonts w:cs="Times New Roman"/>
    </w:rPr>
  </w:style>
  <w:style w:type="character" w:customStyle="1" w:styleId="WW8Num41z0">
    <w:name w:val="WW8Num41z0"/>
    <w:rPr>
      <w:rFonts w:cs="Times New Roman"/>
    </w:rPr>
  </w:style>
  <w:style w:type="character" w:customStyle="1" w:styleId="WW8Num42z0">
    <w:name w:val="WW8Num42z0"/>
    <w:rPr>
      <w:rFonts w:cs="Times New Roman"/>
    </w:rPr>
  </w:style>
  <w:style w:type="character" w:customStyle="1" w:styleId="WW8Num44z0">
    <w:name w:val="WW8Num44z0"/>
    <w:rPr>
      <w:rFonts w:cs="Times New Roman"/>
    </w:rPr>
  </w:style>
  <w:style w:type="character" w:customStyle="1" w:styleId="DefaultParagraphFont1">
    <w:name w:val="Default Paragraph Font1"/>
  </w:style>
  <w:style w:type="character" w:customStyle="1" w:styleId="BodyTextIndentChar">
    <w:name w:val="Body Text Indent Char"/>
    <w:rPr>
      <w:rFonts w:cs="Times New Roman"/>
      <w:sz w:val="24"/>
      <w:szCs w:val="24"/>
      <w:lang w:val="lt-LT"/>
    </w:rPr>
  </w:style>
  <w:style w:type="character" w:styleId="Hyperlink">
    <w:name w:val="Hyperlink"/>
    <w:rPr>
      <w:rFonts w:cs="Times New Roman"/>
      <w:color w:val="000000"/>
      <w:u w:val="single"/>
    </w:rPr>
  </w:style>
  <w:style w:type="character" w:customStyle="1" w:styleId="BodyTextIndent3Char">
    <w:name w:val="Body Text Indent 3 Char"/>
    <w:rPr>
      <w:rFonts w:cs="Times New Roman"/>
      <w:sz w:val="16"/>
      <w:szCs w:val="16"/>
      <w:lang w:val="lt-LT"/>
    </w:rPr>
  </w:style>
  <w:style w:type="character" w:customStyle="1" w:styleId="BalloonTextChar">
    <w:name w:val="Balloon Text Char"/>
    <w:rPr>
      <w:rFonts w:ascii="Segoe UI" w:hAnsi="Segoe UI" w:cs="Times New Roman"/>
      <w:sz w:val="18"/>
    </w:rPr>
  </w:style>
  <w:style w:type="character" w:customStyle="1" w:styleId="HeaderChar">
    <w:name w:val="Header Char"/>
    <w:rPr>
      <w:rFonts w:cs="Times New Roman"/>
      <w:sz w:val="24"/>
    </w:rPr>
  </w:style>
  <w:style w:type="character" w:customStyle="1" w:styleId="FooterChar">
    <w:name w:val="Footer Char"/>
    <w:rPr>
      <w:rFonts w:cs="Times New Roman"/>
      <w:sz w:val="24"/>
    </w:rPr>
  </w:style>
  <w:style w:type="character" w:customStyle="1" w:styleId="DocumentMapChar">
    <w:name w:val="Document Map Char"/>
    <w:rPr>
      <w:rFonts w:cs="Times New Roman"/>
      <w:sz w:val="2"/>
      <w:lang w:val="lt-LT"/>
    </w:rPr>
  </w:style>
  <w:style w:type="character" w:styleId="CommentReference">
    <w:name w:val="annotation reference"/>
    <w:uiPriority w:val="99"/>
    <w:rPr>
      <w:rFonts w:cs="Times New Roman"/>
      <w:sz w:val="16"/>
      <w:szCs w:val="16"/>
    </w:rPr>
  </w:style>
  <w:style w:type="character" w:customStyle="1" w:styleId="CommentTextChar">
    <w:name w:val="Comment Text Char"/>
    <w:uiPriority w:val="99"/>
    <w:rPr>
      <w:rFonts w:cs="Times New Roman"/>
      <w:sz w:val="20"/>
      <w:szCs w:val="20"/>
      <w:lang w:val="lt-LT"/>
    </w:rPr>
  </w:style>
  <w:style w:type="character" w:customStyle="1" w:styleId="CommentSubjectChar">
    <w:name w:val="Comment Subject Char"/>
    <w:rPr>
      <w:rFonts w:cs="Times New Roman"/>
      <w:b/>
      <w:bCs/>
      <w:sz w:val="20"/>
      <w:szCs w:val="20"/>
      <w:lang w:val="lt-LT"/>
    </w:rPr>
  </w:style>
  <w:style w:type="character" w:styleId="PageNumber">
    <w:name w:val="page number"/>
    <w:semiHidden/>
    <w:rPr>
      <w:rFonts w:cs="Times New Roman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odyTextIndent">
    <w:name w:val="Body Text Indent"/>
    <w:basedOn w:val="Normal"/>
    <w:link w:val="BodyTextIndentChar1"/>
    <w:semiHidden/>
    <w:pPr>
      <w:ind w:firstLine="720"/>
      <w:jc w:val="both"/>
    </w:pPr>
    <w:rPr>
      <w:rFonts w:ascii="TimesLT" w:hAnsi="TimesLT"/>
    </w:rPr>
  </w:style>
  <w:style w:type="paragraph" w:customStyle="1" w:styleId="bodytext0">
    <w:name w:val="bodytext"/>
    <w:basedOn w:val="Normal"/>
    <w:pPr>
      <w:spacing w:before="280" w:after="280"/>
    </w:pPr>
  </w:style>
  <w:style w:type="paragraph" w:customStyle="1" w:styleId="centrbold">
    <w:name w:val="centrbold"/>
    <w:basedOn w:val="Normal"/>
    <w:pPr>
      <w:spacing w:before="280" w:after="280"/>
    </w:pPr>
  </w:style>
  <w:style w:type="paragraph" w:customStyle="1" w:styleId="mazas">
    <w:name w:val="mazas"/>
    <w:basedOn w:val="Normal"/>
    <w:pPr>
      <w:spacing w:before="280" w:after="280"/>
    </w:pPr>
  </w:style>
  <w:style w:type="paragraph" w:customStyle="1" w:styleId="BodyText1">
    <w:name w:val="Body Text1"/>
    <w:pPr>
      <w:suppressAutoHyphens/>
      <w:autoSpaceDE w:val="0"/>
      <w:ind w:firstLine="312"/>
      <w:jc w:val="both"/>
    </w:pPr>
    <w:rPr>
      <w:rFonts w:ascii="TimesLT" w:eastAsia="Arial" w:hAnsi="TimesLT"/>
      <w:lang w:val="en-US" w:eastAsia="ar-SA"/>
    </w:r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rFonts w:eastAsia="Arial"/>
      <w:color w:val="000000"/>
      <w:sz w:val="24"/>
      <w:szCs w:val="24"/>
      <w:lang w:val="lt-LT" w:eastAsia="ar-SA"/>
    </w:rPr>
  </w:style>
  <w:style w:type="paragraph" w:styleId="BalloonText">
    <w:name w:val="Balloon Text"/>
    <w:basedOn w:val="Normal"/>
    <w:rPr>
      <w:rFonts w:ascii="Segoe UI" w:hAnsi="Segoe UI"/>
      <w:sz w:val="18"/>
      <w:szCs w:val="18"/>
      <w:lang w:val="en-US"/>
    </w:rPr>
  </w:style>
  <w:style w:type="paragraph" w:styleId="Header">
    <w:name w:val="header"/>
    <w:basedOn w:val="Normal"/>
    <w:semiHidden/>
    <w:rPr>
      <w:lang w:val="en-US"/>
    </w:rPr>
  </w:style>
  <w:style w:type="paragraph" w:styleId="Footer">
    <w:name w:val="footer"/>
    <w:basedOn w:val="Normal"/>
    <w:link w:val="FooterChar1"/>
    <w:uiPriority w:val="99"/>
    <w:rPr>
      <w:lang w:val="en-US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entText">
    <w:name w:val="annotation text"/>
    <w:basedOn w:val="Normal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Revision">
    <w:name w:val="Revision"/>
    <w:pPr>
      <w:suppressAutoHyphens/>
    </w:pPr>
    <w:rPr>
      <w:rFonts w:eastAsia="Arial"/>
      <w:sz w:val="24"/>
      <w:szCs w:val="24"/>
      <w:lang w:val="lt-LT" w:eastAsia="ar-SA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Default1">
    <w:name w:val="Default1"/>
    <w:basedOn w:val="WW-Default"/>
    <w:next w:val="WW-Default"/>
    <w:rPr>
      <w:rFonts w:eastAsia="Calibri"/>
      <w:color w:val="auto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character" w:customStyle="1" w:styleId="FooterChar1">
    <w:name w:val="Footer Char1"/>
    <w:link w:val="Footer"/>
    <w:uiPriority w:val="99"/>
    <w:rsid w:val="00472659"/>
    <w:rPr>
      <w:sz w:val="24"/>
      <w:szCs w:val="24"/>
      <w:lang w:val="en-US" w:eastAsia="ar-SA"/>
    </w:rPr>
  </w:style>
  <w:style w:type="character" w:customStyle="1" w:styleId="BodyTextIndentChar1">
    <w:name w:val="Body Text Indent Char1"/>
    <w:link w:val="BodyTextIndent"/>
    <w:semiHidden/>
    <w:rsid w:val="0026645C"/>
    <w:rPr>
      <w:rFonts w:ascii="TimesLT" w:hAnsi="TimesLT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0698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30698"/>
    <w:rPr>
      <w:lang w:val="lt-LT" w:eastAsia="ar-SA"/>
    </w:rPr>
  </w:style>
  <w:style w:type="character" w:styleId="FootnoteReference">
    <w:name w:val="footnote reference"/>
    <w:uiPriority w:val="99"/>
    <w:unhideWhenUsed/>
    <w:rsid w:val="004306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0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C08F41B30942A4DAD7B68B7ED58A807" ma:contentTypeVersion="18" ma:contentTypeDescription="Kurkite naują dokumentą." ma:contentTypeScope="" ma:versionID="adf700cb29278c9f7f4517b54d579765">
  <xsd:schema xmlns:xsd="http://www.w3.org/2001/XMLSchema" xmlns:xs="http://www.w3.org/2001/XMLSchema" xmlns:p="http://schemas.microsoft.com/office/2006/metadata/properties" xmlns:ns2="2b496036-9b47-4af8-bea5-2ac0b97a8836" xmlns:ns3="a39ac5ba-f321-4da1-91a4-d7d01e7465c8" targetNamespace="http://schemas.microsoft.com/office/2006/metadata/properties" ma:root="true" ma:fieldsID="9bd6048c3dcea10613e4bc4d2b070964" ns2:_="" ns3:_="">
    <xsd:import namespace="2b496036-9b47-4af8-bea5-2ac0b97a8836"/>
    <xsd:import namespace="a39ac5ba-f321-4da1-91a4-d7d01e7465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96036-9b47-4af8-bea5-2ac0b97a8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ce274031-e895-4639-831a-a0db7e760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ac5ba-f321-4da1-91a4-d7d01e7465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ffa1d92-af48-4b36-bc5f-7c01d5eef366}" ma:internalName="TaxCatchAll" ma:showField="CatchAllData" ma:web="a39ac5ba-f321-4da1-91a4-d7d01e7465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496036-9b47-4af8-bea5-2ac0b97a8836">
      <Terms xmlns="http://schemas.microsoft.com/office/infopath/2007/PartnerControls"/>
    </lcf76f155ced4ddcb4097134ff3c332f>
    <TaxCatchAll xmlns="a39ac5ba-f321-4da1-91a4-d7d01e7465c8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D7F903-A8AB-469B-81BF-FC9029BC3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496036-9b47-4af8-bea5-2ac0b97a8836"/>
    <ds:schemaRef ds:uri="a39ac5ba-f321-4da1-91a4-d7d01e7465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60E667-1396-4ABF-8D00-EE4E9A48B4B9}">
  <ds:schemaRefs>
    <ds:schemaRef ds:uri="http://schemas.microsoft.com/office/2006/metadata/properties"/>
    <ds:schemaRef ds:uri="http://schemas.microsoft.com/office/infopath/2007/PartnerControls"/>
    <ds:schemaRef ds:uri="2b496036-9b47-4af8-bea5-2ac0b97a8836"/>
    <ds:schemaRef ds:uri="a39ac5ba-f321-4da1-91a4-d7d01e7465c8"/>
  </ds:schemaRefs>
</ds:datastoreItem>
</file>

<file path=customXml/itemProps3.xml><?xml version="1.0" encoding="utf-8"?>
<ds:datastoreItem xmlns:ds="http://schemas.openxmlformats.org/officeDocument/2006/customXml" ds:itemID="{A97D6C4D-0139-425A-8BBA-F1C743AB8D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4CF6E4-59C9-4339-8202-E9FE831611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PROJEKTAS  2009 11 23</vt:lpstr>
      <vt:lpstr>PROJEKTAS  2009 11 23</vt:lpstr>
    </vt:vector>
  </TitlesOfParts>
  <Company/>
  <LinksUpToDate>false</LinksUpToDate>
  <CharactersWithSpaces>2349</CharactersWithSpaces>
  <SharedDoc>false</SharedDoc>
  <HLinks>
    <vt:vector size="6" baseType="variant">
      <vt:variant>
        <vt:i4>8323193</vt:i4>
      </vt:variant>
      <vt:variant>
        <vt:i4>0</vt:i4>
      </vt:variant>
      <vt:variant>
        <vt:i4>0</vt:i4>
      </vt:variant>
      <vt:variant>
        <vt:i4>5</vt:i4>
      </vt:variant>
      <vt:variant>
        <vt:lpwstr>https://www.ku.lt/kub/etd/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2</cp:revision>
  <cp:lastPrinted>2025-04-18T11:33:00Z</cp:lastPrinted>
  <dcterms:created xsi:type="dcterms:W3CDTF">2025-06-25T11:02:00Z</dcterms:created>
  <dcterms:modified xsi:type="dcterms:W3CDTF">2025-06-25T11:02:00Z</dcterms:modified>
</cp:coreProperties>
</file>